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702F8">
        <w:rPr>
          <w:rFonts w:ascii="Arial" w:hAnsi="Arial" w:cs="Arial"/>
          <w:bCs/>
          <w:color w:val="404040"/>
          <w:sz w:val="24"/>
          <w:szCs w:val="24"/>
        </w:rPr>
        <w:t>Ángel Luis Parra Ortiz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702F8">
        <w:rPr>
          <w:rFonts w:ascii="Arial" w:hAnsi="Arial" w:cs="Arial"/>
          <w:bCs/>
          <w:color w:val="404040"/>
          <w:sz w:val="24"/>
          <w:szCs w:val="24"/>
        </w:rPr>
        <w:t>Doctor en Gobierno y Administración Pública</w:t>
      </w:r>
    </w:p>
    <w:p w:rsidR="00AB5916" w:rsidRPr="0053545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3545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545D" w:rsidRPr="0053545D">
        <w:rPr>
          <w:rFonts w:ascii="Arial" w:hAnsi="Arial" w:cs="Arial"/>
          <w:bCs/>
          <w:color w:val="404040"/>
          <w:sz w:val="24"/>
          <w:szCs w:val="24"/>
        </w:rPr>
        <w:t>2163295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80591">
        <w:rPr>
          <w:rFonts w:ascii="Arial" w:hAnsi="Arial" w:cs="Arial"/>
          <w:color w:val="404040"/>
          <w:sz w:val="24"/>
          <w:szCs w:val="24"/>
        </w:rPr>
        <w:t>8 17 32 78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3753B2" w:rsidRPr="007702F8" w:rsidRDefault="003753B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1982-1986 </w:t>
      </w:r>
      <w:r w:rsidR="00BB2BF2"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F51DA">
        <w:rPr>
          <w:sz w:val="28"/>
          <w:szCs w:val="28"/>
        </w:rPr>
        <w:t>Licenciado en Derecho</w:t>
      </w:r>
      <w:r>
        <w:rPr>
          <w:sz w:val="28"/>
          <w:szCs w:val="28"/>
        </w:rPr>
        <w:t xml:space="preserve"> por la Universidad Veracruzana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Curso de Postgrado de Capacitación Judicial para aspirantes a Secretarios de Juzgados de Primera Instancia del Poder Judicial del Estado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Especialidad en Práctica Docente Universitaria</w:t>
      </w:r>
      <w:r>
        <w:rPr>
          <w:sz w:val="28"/>
          <w:szCs w:val="28"/>
        </w:rPr>
        <w:t xml:space="preserve"> por la Universidad de Xalapa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2000-2002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Maestría en Gobierno y Administración Pública</w:t>
      </w:r>
      <w:r>
        <w:rPr>
          <w:sz w:val="28"/>
          <w:szCs w:val="28"/>
        </w:rPr>
        <w:t xml:space="preserve"> por Escuela Libre de Ciencias Políticas y Administración Pública de Oriente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2002-2004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Master en Derecho Penal, Procesal Penal y Criminología, Universidad de Gerona, Cataluña, España.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2002-2004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Doctor en Gobierno y Administración Pública</w:t>
      </w:r>
      <w:r w:rsidRPr="00E82817">
        <w:rPr>
          <w:sz w:val="28"/>
          <w:szCs w:val="28"/>
        </w:rPr>
        <w:t xml:space="preserve"> </w:t>
      </w:r>
      <w:r>
        <w:rPr>
          <w:sz w:val="28"/>
          <w:szCs w:val="28"/>
        </w:rPr>
        <w:t>por Escuela Libre de Ciencias Políticas y Administración Pública de Oriente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 xml:space="preserve">Diplomado sobre el Nuevo Modelo Educativo Integral y Flexible </w:t>
      </w:r>
      <w:r>
        <w:rPr>
          <w:sz w:val="28"/>
          <w:szCs w:val="28"/>
        </w:rPr>
        <w:t>por la</w:t>
      </w:r>
      <w:r w:rsidRPr="00DF51DA">
        <w:rPr>
          <w:sz w:val="28"/>
          <w:szCs w:val="28"/>
        </w:rPr>
        <w:t xml:space="preserve"> Universidad Veracruzana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8281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1989-2009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 xml:space="preserve">Secretario de Estudio y Cuenta de </w:t>
      </w:r>
      <w:smartTag w:uri="urn:schemas-microsoft-com:office:smarttags" w:element="PersonName">
        <w:smartTagPr>
          <w:attr w:name="ProductID" w:val="la Sala"/>
        </w:smartTagPr>
        <w:r w:rsidRPr="00DF51DA">
          <w:rPr>
            <w:sz w:val="28"/>
            <w:szCs w:val="28"/>
          </w:rPr>
          <w:t>la Sala</w:t>
        </w:r>
      </w:smartTag>
      <w:r w:rsidRPr="00DF51DA">
        <w:rPr>
          <w:sz w:val="28"/>
          <w:szCs w:val="28"/>
        </w:rPr>
        <w:t xml:space="preserve"> Superior y Regional, </w:t>
      </w:r>
      <w:r w:rsidRPr="00DF51DA">
        <w:rPr>
          <w:sz w:val="28"/>
          <w:szCs w:val="28"/>
        </w:rPr>
        <w:lastRenderedPageBreak/>
        <w:t>Zona Centro del Tribunal de lo Contencioso Administrativo del Estado de Veracruz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1989-2009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Secretario de Acuerdos por Ministerio de Ley de la Sala Superior y Sala Regional Centro del Tribunal de lo Contencioso Administrativo del Estado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1996-A LA FECHA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Catedrático de las Facultades de Derecho (sistema escolarizado y abierto) de la Universidad Veracruzana</w:t>
      </w:r>
    </w:p>
    <w:p w:rsidR="00E82817" w:rsidRDefault="00E82817" w:rsidP="00E82817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Catedrático de Carrera de Derecho</w:t>
      </w:r>
      <w:r w:rsidRPr="00E82817">
        <w:rPr>
          <w:sz w:val="28"/>
          <w:szCs w:val="28"/>
        </w:rPr>
        <w:t xml:space="preserve"> </w:t>
      </w:r>
      <w:r>
        <w:rPr>
          <w:sz w:val="28"/>
          <w:szCs w:val="28"/>
        </w:rPr>
        <w:t>de la Universidad Anáhuac de Xalapa</w:t>
      </w:r>
    </w:p>
    <w:p w:rsidR="00E82817" w:rsidRDefault="00E82817" w:rsidP="00E82817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Magistrado Sustituto del Tribunal de lo Contencioso Administrativo del Estado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2010-2011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Subdirector de Comunicación y Difusión del Tribunal de lo Contencioso Administrativo del Estado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2011-2018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Coordinador de Investigación del Instituto de Investigaciones en Justicia Administrativa del Tribunal de lo Contencioso Administrativo del Estado</w:t>
      </w:r>
    </w:p>
    <w:p w:rsidR="004D2BD3" w:rsidRDefault="004D2BD3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2013-2017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F51DA">
        <w:rPr>
          <w:sz w:val="28"/>
          <w:szCs w:val="28"/>
        </w:rPr>
        <w:t>Coordinador de la Academia de Derecho Procesal integrada por todas las experiencias educativas en materia procesal, de la Facultad de Derecho de la Universidad Veracruzana</w:t>
      </w:r>
      <w:r>
        <w:rPr>
          <w:sz w:val="28"/>
          <w:szCs w:val="28"/>
        </w:rPr>
        <w:t xml:space="preserve"> (cargo honorífico)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2014-A LA FECHA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 xml:space="preserve">Instructor del Curso Básico de Actualización para Secretarios del Poder Judicial de la Federación </w:t>
      </w:r>
      <w:r w:rsidR="004D2BD3">
        <w:rPr>
          <w:sz w:val="28"/>
          <w:szCs w:val="28"/>
        </w:rPr>
        <w:t>(cargo honorífico)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 A LA FECHA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04040"/>
          <w:sz w:val="28"/>
          <w:szCs w:val="28"/>
        </w:rPr>
      </w:pPr>
      <w:r w:rsidRPr="00E82817">
        <w:rPr>
          <w:rFonts w:cs="Arial"/>
          <w:color w:val="404040"/>
          <w:sz w:val="28"/>
          <w:szCs w:val="28"/>
        </w:rPr>
        <w:t>Coordinador del Seminario de Justicia Administrativa de la Facultad de Derecho de la Universidad Veracruzana (cargo honorífico)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2015- </w:t>
      </w:r>
      <w:r w:rsidR="004D2BD3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E82817" w:rsidRPr="00E82817" w:rsidRDefault="00E82817" w:rsidP="00E828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04040"/>
          <w:sz w:val="28"/>
          <w:szCs w:val="28"/>
        </w:rPr>
      </w:pPr>
      <w:r w:rsidRPr="00E82817">
        <w:rPr>
          <w:rFonts w:cs="Arial"/>
          <w:color w:val="404040"/>
          <w:sz w:val="28"/>
          <w:szCs w:val="28"/>
        </w:rPr>
        <w:t>Miembro del Consejo Técnico de la Facultad de Derecho de la Universidad Veracruzana (cargo honorífico)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E82817" w:rsidRDefault="00E82817" w:rsidP="00E82817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sz w:val="28"/>
          <w:szCs w:val="28"/>
        </w:rPr>
        <w:t xml:space="preserve">Autor del libro “Compendio de Derecho Procesal Administrativo” </w:t>
      </w:r>
      <w:r>
        <w:rPr>
          <w:sz w:val="28"/>
          <w:szCs w:val="28"/>
        </w:rPr>
        <w:lastRenderedPageBreak/>
        <w:t>de Editorial Porrúa, en sus tres ediciones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Miembro de la Comisión Técnico Jurídica del Congreso del Estado de Veracruz para la implementación de las leyes del Sistema Estatal Anticorrupción</w:t>
      </w:r>
      <w:r w:rsidR="006353A6">
        <w:rPr>
          <w:sz w:val="28"/>
          <w:szCs w:val="28"/>
        </w:rPr>
        <w:t xml:space="preserve"> (cargo honorífico)</w:t>
      </w:r>
    </w:p>
    <w:p w:rsidR="00E82817" w:rsidRPr="00E82817" w:rsidRDefault="00E82817" w:rsidP="00E828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2817">
        <w:rPr>
          <w:rFonts w:ascii="Arial" w:hAnsi="Arial" w:cs="Arial"/>
          <w:b/>
          <w:sz w:val="24"/>
          <w:szCs w:val="24"/>
        </w:rPr>
        <w:t>2018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Instructor del Instituto de Formación Profesional de la Fiscalía General del Estado de Veracruz</w:t>
      </w:r>
      <w:r w:rsidR="006353A6">
        <w:rPr>
          <w:sz w:val="28"/>
          <w:szCs w:val="28"/>
        </w:rPr>
        <w:t xml:space="preserve"> (cargo honorífico)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Instructor de Posgrados de la Universidad Anáhuac de Xalapa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Abogado postulante en materia</w:t>
      </w:r>
      <w:r w:rsidR="006353A6">
        <w:rPr>
          <w:sz w:val="28"/>
          <w:szCs w:val="28"/>
        </w:rPr>
        <w:t xml:space="preserve"> civil,</w:t>
      </w:r>
      <w:r w:rsidRPr="00DF51DA">
        <w:rPr>
          <w:sz w:val="28"/>
          <w:szCs w:val="28"/>
        </w:rPr>
        <w:t xml:space="preserve"> fiscal y administrativa</w:t>
      </w:r>
    </w:p>
    <w:p w:rsidR="00E82817" w:rsidRDefault="00E82817" w:rsidP="00E8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 A LA FECHA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Secretario Académico del Instituto de Formación Profesional de la Fiscalía General del Estado de Veracruz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Derecho Administrativo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Derecho Procesal Administrativo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Derecho Fiscal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Sistema Anticorrupción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Derec</w:t>
      </w:r>
      <w:r>
        <w:rPr>
          <w:sz w:val="28"/>
          <w:szCs w:val="28"/>
        </w:rPr>
        <w:t>ho Penal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Procesal Penal</w:t>
      </w:r>
    </w:p>
    <w:p w:rsidR="00E82817" w:rsidRDefault="00E82817" w:rsidP="00E82817">
      <w:pPr>
        <w:spacing w:after="0" w:line="240" w:lineRule="auto"/>
        <w:jc w:val="both"/>
        <w:rPr>
          <w:sz w:val="28"/>
          <w:szCs w:val="28"/>
        </w:rPr>
      </w:pPr>
      <w:r w:rsidRPr="00DF51DA">
        <w:rPr>
          <w:sz w:val="28"/>
          <w:szCs w:val="28"/>
        </w:rPr>
        <w:t>Criminología</w:t>
      </w:r>
    </w:p>
    <w:p w:rsidR="00E82817" w:rsidRPr="00DF51DA" w:rsidRDefault="00E82817" w:rsidP="00E828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Derechos Humanos</w:t>
      </w:r>
    </w:p>
    <w:sectPr w:rsidR="00E82817" w:rsidRPr="00DF51D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D6" w:rsidRDefault="008D17D6" w:rsidP="00AB5916">
      <w:pPr>
        <w:spacing w:after="0" w:line="240" w:lineRule="auto"/>
      </w:pPr>
      <w:r>
        <w:separator/>
      </w:r>
    </w:p>
  </w:endnote>
  <w:endnote w:type="continuationSeparator" w:id="1">
    <w:p w:rsidR="008D17D6" w:rsidRDefault="008D17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D6" w:rsidRDefault="008D17D6" w:rsidP="00AB5916">
      <w:pPr>
        <w:spacing w:after="0" w:line="240" w:lineRule="auto"/>
      </w:pPr>
      <w:r>
        <w:separator/>
      </w:r>
    </w:p>
  </w:footnote>
  <w:footnote w:type="continuationSeparator" w:id="1">
    <w:p w:rsidR="008D17D6" w:rsidRDefault="008D17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894"/>
    <w:multiLevelType w:val="hybridMultilevel"/>
    <w:tmpl w:val="F0082A48"/>
    <w:lvl w:ilvl="0" w:tplc="BA7CC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4CB2"/>
    <w:rsid w:val="00304E91"/>
    <w:rsid w:val="003753B2"/>
    <w:rsid w:val="003B57A9"/>
    <w:rsid w:val="003E7CE6"/>
    <w:rsid w:val="00462C41"/>
    <w:rsid w:val="004A1170"/>
    <w:rsid w:val="004B2D6E"/>
    <w:rsid w:val="004D2BD3"/>
    <w:rsid w:val="004E4FFA"/>
    <w:rsid w:val="0053545D"/>
    <w:rsid w:val="005502F5"/>
    <w:rsid w:val="005A32B3"/>
    <w:rsid w:val="00600D12"/>
    <w:rsid w:val="006353A6"/>
    <w:rsid w:val="00644B46"/>
    <w:rsid w:val="006B643A"/>
    <w:rsid w:val="006C2CDA"/>
    <w:rsid w:val="00723B67"/>
    <w:rsid w:val="00726727"/>
    <w:rsid w:val="007702F8"/>
    <w:rsid w:val="00780591"/>
    <w:rsid w:val="00785C57"/>
    <w:rsid w:val="00795225"/>
    <w:rsid w:val="00846235"/>
    <w:rsid w:val="008D17D6"/>
    <w:rsid w:val="00A66637"/>
    <w:rsid w:val="00AB5916"/>
    <w:rsid w:val="00B55469"/>
    <w:rsid w:val="00BA21B4"/>
    <w:rsid w:val="00BB2BF2"/>
    <w:rsid w:val="00CA2248"/>
    <w:rsid w:val="00CE7F12"/>
    <w:rsid w:val="00D03386"/>
    <w:rsid w:val="00D37B38"/>
    <w:rsid w:val="00DB2FA1"/>
    <w:rsid w:val="00DE2E01"/>
    <w:rsid w:val="00E71AD8"/>
    <w:rsid w:val="00E82817"/>
    <w:rsid w:val="00EA591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28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35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2020-09-07T17:53:00Z</dcterms:created>
  <dcterms:modified xsi:type="dcterms:W3CDTF">2020-09-07T17:53:00Z</dcterms:modified>
</cp:coreProperties>
</file>